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37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71"/>
        <w:gridCol w:w="213"/>
        <w:gridCol w:w="236"/>
        <w:gridCol w:w="222"/>
        <w:gridCol w:w="276"/>
        <w:gridCol w:w="222"/>
        <w:gridCol w:w="208"/>
        <w:gridCol w:w="14"/>
        <w:gridCol w:w="208"/>
        <w:gridCol w:w="14"/>
        <w:gridCol w:w="1129"/>
        <w:gridCol w:w="222"/>
        <w:gridCol w:w="712"/>
        <w:gridCol w:w="159"/>
        <w:gridCol w:w="63"/>
        <w:gridCol w:w="222"/>
        <w:gridCol w:w="208"/>
        <w:gridCol w:w="14"/>
        <w:gridCol w:w="222"/>
        <w:gridCol w:w="58"/>
        <w:gridCol w:w="150"/>
        <w:gridCol w:w="14"/>
        <w:gridCol w:w="208"/>
        <w:gridCol w:w="14"/>
        <w:gridCol w:w="16"/>
        <w:gridCol w:w="192"/>
        <w:gridCol w:w="14"/>
        <w:gridCol w:w="196"/>
        <w:gridCol w:w="402"/>
        <w:gridCol w:w="394"/>
        <w:gridCol w:w="8"/>
        <w:gridCol w:w="214"/>
        <w:gridCol w:w="189"/>
        <w:gridCol w:w="33"/>
        <w:gridCol w:w="222"/>
        <w:gridCol w:w="147"/>
        <w:gridCol w:w="75"/>
        <w:gridCol w:w="222"/>
        <w:gridCol w:w="105"/>
        <w:gridCol w:w="117"/>
        <w:gridCol w:w="222"/>
        <w:gridCol w:w="63"/>
        <w:gridCol w:w="159"/>
        <w:gridCol w:w="222"/>
        <w:gridCol w:w="21"/>
        <w:gridCol w:w="201"/>
        <w:gridCol w:w="225"/>
        <w:gridCol w:w="11"/>
      </w:tblGrid>
      <w:tr w:rsidR="001D5A3A" w:rsidTr="009A7134">
        <w:trPr>
          <w:gridAfter w:val="1"/>
          <w:wAfter w:w="11" w:type="dxa"/>
          <w:trHeight w:val="1150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3A" w:rsidRDefault="001D5A3A" w:rsidP="001D5A3A">
            <w:pPr>
              <w:ind w:left="-284" w:firstLine="284"/>
              <w:jc w:val="center"/>
              <w:rPr>
                <w:b/>
                <w:sz w:val="28"/>
                <w:szCs w:val="28"/>
                <w:u w:val="single"/>
              </w:rPr>
            </w:pPr>
            <w:r w:rsidRPr="002538BD">
              <w:rPr>
                <w:b/>
                <w:sz w:val="28"/>
                <w:szCs w:val="28"/>
                <w:u w:val="single"/>
              </w:rPr>
              <w:t>WNIOSEK</w:t>
            </w:r>
            <w:r w:rsidR="00490AB3">
              <w:rPr>
                <w:b/>
                <w:sz w:val="28"/>
                <w:szCs w:val="28"/>
                <w:u w:val="single"/>
                <w:vertAlign w:val="superscript"/>
              </w:rPr>
              <w:t>1</w:t>
            </w:r>
            <w:r w:rsidR="00550B16">
              <w:rPr>
                <w:b/>
                <w:sz w:val="28"/>
                <w:szCs w:val="28"/>
                <w:u w:val="single"/>
                <w:vertAlign w:val="superscript"/>
              </w:rPr>
              <w:t>)</w:t>
            </w:r>
            <w:r w:rsidRPr="002538BD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O </w:t>
            </w:r>
            <w:r w:rsidR="005D0EE1">
              <w:rPr>
                <w:b/>
                <w:sz w:val="28"/>
                <w:szCs w:val="28"/>
                <w:u w:val="single"/>
              </w:rPr>
              <w:t>UDZIELENIE DODATKOWEJ KARENCJI LUB WAKACJI KREDYTOWYCH</w:t>
            </w:r>
            <w:r w:rsidRPr="002538BD">
              <w:rPr>
                <w:b/>
                <w:sz w:val="28"/>
                <w:szCs w:val="28"/>
                <w:u w:val="single"/>
              </w:rPr>
              <w:t xml:space="preserve"> </w:t>
            </w:r>
            <w:r w:rsidR="005D0EE1">
              <w:rPr>
                <w:b/>
                <w:sz w:val="28"/>
                <w:szCs w:val="28"/>
                <w:u w:val="single"/>
              </w:rPr>
              <w:t xml:space="preserve">W </w:t>
            </w:r>
            <w:r w:rsidRPr="002538BD">
              <w:rPr>
                <w:b/>
                <w:sz w:val="28"/>
                <w:szCs w:val="28"/>
                <w:u w:val="single"/>
              </w:rPr>
              <w:t>SPŁA</w:t>
            </w:r>
            <w:r w:rsidR="005D0EE1">
              <w:rPr>
                <w:b/>
                <w:sz w:val="28"/>
                <w:szCs w:val="28"/>
                <w:u w:val="single"/>
              </w:rPr>
              <w:t>CIE</w:t>
            </w:r>
            <w:r w:rsidRPr="002538BD">
              <w:rPr>
                <w:b/>
                <w:sz w:val="28"/>
                <w:szCs w:val="28"/>
                <w:u w:val="single"/>
              </w:rPr>
              <w:t xml:space="preserve"> POŻYCZKI</w:t>
            </w:r>
          </w:p>
          <w:p w:rsidR="001D5A3A" w:rsidRPr="00490AB3" w:rsidRDefault="001D5A3A" w:rsidP="00683B88">
            <w:pPr>
              <w:ind w:left="-284" w:firstLine="284"/>
              <w:jc w:val="center"/>
              <w:rPr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b/>
                <w:sz w:val="28"/>
                <w:szCs w:val="28"/>
                <w:u w:val="single"/>
              </w:rPr>
              <w:t>- dotycz</w:t>
            </w:r>
            <w:r w:rsidR="00683B88">
              <w:rPr>
                <w:b/>
                <w:sz w:val="28"/>
                <w:szCs w:val="28"/>
                <w:u w:val="single"/>
              </w:rPr>
              <w:t>y</w:t>
            </w:r>
            <w:r>
              <w:rPr>
                <w:b/>
                <w:sz w:val="28"/>
                <w:szCs w:val="28"/>
                <w:u w:val="single"/>
              </w:rPr>
              <w:t xml:space="preserve"> niwelowania negatywnych s</w:t>
            </w:r>
            <w:r w:rsidR="00683B88">
              <w:rPr>
                <w:b/>
                <w:sz w:val="28"/>
                <w:szCs w:val="28"/>
                <w:u w:val="single"/>
              </w:rPr>
              <w:t>k</w:t>
            </w:r>
            <w:r>
              <w:rPr>
                <w:b/>
                <w:sz w:val="28"/>
                <w:szCs w:val="28"/>
                <w:u w:val="single"/>
              </w:rPr>
              <w:t xml:space="preserve">utków </w:t>
            </w:r>
            <w:r w:rsidR="00B66790">
              <w:rPr>
                <w:b/>
                <w:sz w:val="28"/>
                <w:szCs w:val="28"/>
                <w:u w:val="single"/>
              </w:rPr>
              <w:t>powodzi w roku 2024</w:t>
            </w:r>
          </w:p>
        </w:tc>
      </w:tr>
      <w:tr w:rsidR="0046735B" w:rsidRPr="00FA0E72" w:rsidTr="009A7134">
        <w:trPr>
          <w:gridAfter w:val="1"/>
          <w:wAfter w:w="11" w:type="dxa"/>
          <w:trHeight w:val="607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90AB3" w:rsidRDefault="00490AB3">
            <w:pPr>
              <w:rPr>
                <w:i/>
                <w:sz w:val="18"/>
              </w:rPr>
            </w:pPr>
          </w:p>
          <w:p w:rsidR="0046735B" w:rsidRDefault="00FA0E72">
            <w:pPr>
              <w:rPr>
                <w:i/>
                <w:sz w:val="18"/>
              </w:rPr>
            </w:pPr>
            <w:r w:rsidRPr="00FA0E72">
              <w:rPr>
                <w:i/>
                <w:sz w:val="18"/>
              </w:rPr>
              <w:t>Wypełniając wniosek prosimy zaznaczyć jedno</w:t>
            </w:r>
            <w:r w:rsidR="00655621">
              <w:rPr>
                <w:i/>
                <w:sz w:val="18"/>
              </w:rPr>
              <w:t xml:space="preserve"> właściwe okienko krzyżykiem „X”</w:t>
            </w:r>
            <w:r w:rsidRPr="00FA0E72">
              <w:rPr>
                <w:i/>
                <w:sz w:val="18"/>
              </w:rPr>
              <w:t>.</w:t>
            </w:r>
          </w:p>
          <w:p w:rsidR="006A4037" w:rsidRDefault="006A4037">
            <w:pPr>
              <w:rPr>
                <w:i/>
                <w:sz w:val="18"/>
              </w:rPr>
            </w:pPr>
          </w:p>
          <w:p w:rsidR="006A4037" w:rsidRDefault="006A4037">
            <w:pPr>
              <w:rPr>
                <w:i/>
                <w:sz w:val="18"/>
              </w:rPr>
            </w:pPr>
          </w:p>
          <w:p w:rsidR="006A4037" w:rsidRDefault="006A4037">
            <w:pPr>
              <w:rPr>
                <w:i/>
                <w:sz w:val="18"/>
              </w:rPr>
            </w:pPr>
          </w:p>
          <w:p w:rsidR="006A4037" w:rsidRDefault="006A4037">
            <w:pPr>
              <w:rPr>
                <w:i/>
                <w:sz w:val="18"/>
              </w:rPr>
            </w:pPr>
          </w:p>
          <w:p w:rsidR="006A4037" w:rsidRPr="00FA0E72" w:rsidRDefault="006A4037">
            <w:pPr>
              <w:rPr>
                <w:i/>
                <w:sz w:val="18"/>
              </w:rPr>
            </w:pPr>
          </w:p>
        </w:tc>
      </w:tr>
      <w:tr w:rsidR="009A7134" w:rsidTr="009A7134">
        <w:trPr>
          <w:gridAfter w:val="1"/>
          <w:wAfter w:w="11" w:type="dxa"/>
          <w:trHeight w:val="273"/>
        </w:trPr>
        <w:tc>
          <w:tcPr>
            <w:tcW w:w="959" w:type="dxa"/>
            <w:gridSpan w:val="5"/>
            <w:tcBorders>
              <w:top w:val="nil"/>
              <w:left w:val="nil"/>
              <w:bottom w:val="nil"/>
            </w:tcBorders>
          </w:tcPr>
          <w:p w:rsidR="0046735B" w:rsidRDefault="00AA0161">
            <w:r>
              <w:t>Ja/My</w:t>
            </w:r>
          </w:p>
        </w:tc>
        <w:tc>
          <w:tcPr>
            <w:tcW w:w="8667" w:type="dxa"/>
            <w:gridSpan w:val="46"/>
            <w:tcBorders>
              <w:top w:val="nil"/>
              <w:bottom w:val="single" w:sz="4" w:space="0" w:color="auto"/>
            </w:tcBorders>
          </w:tcPr>
          <w:p w:rsidR="0046735B" w:rsidRDefault="0046735B"/>
        </w:tc>
      </w:tr>
      <w:tr w:rsidR="009A7134" w:rsidTr="009A7134">
        <w:trPr>
          <w:gridAfter w:val="1"/>
          <w:wAfter w:w="11" w:type="dxa"/>
          <w:trHeight w:val="262"/>
        </w:trPr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735B" w:rsidRDefault="0046735B"/>
        </w:tc>
        <w:tc>
          <w:tcPr>
            <w:tcW w:w="8667" w:type="dxa"/>
            <w:gridSpan w:val="46"/>
            <w:tcBorders>
              <w:left w:val="nil"/>
              <w:bottom w:val="nil"/>
              <w:right w:val="nil"/>
            </w:tcBorders>
          </w:tcPr>
          <w:p w:rsidR="0046735B" w:rsidRPr="002538BD" w:rsidRDefault="0046735B" w:rsidP="00AA0161">
            <w:pPr>
              <w:jc w:val="center"/>
              <w:rPr>
                <w:sz w:val="20"/>
                <w:szCs w:val="20"/>
              </w:rPr>
            </w:pPr>
            <w:r w:rsidRPr="00AA0161">
              <w:rPr>
                <w:sz w:val="18"/>
                <w:szCs w:val="20"/>
              </w:rPr>
              <w:t>Imię(ona) i nazwisko(a) osoby(osób) działa</w:t>
            </w:r>
            <w:r w:rsidR="00AA0161">
              <w:rPr>
                <w:sz w:val="18"/>
                <w:szCs w:val="20"/>
              </w:rPr>
              <w:t>jących w imieniu Pożyczkobiorcy</w:t>
            </w:r>
          </w:p>
        </w:tc>
      </w:tr>
      <w:tr w:rsidR="0046735B" w:rsidTr="009A7134">
        <w:trPr>
          <w:gridAfter w:val="1"/>
          <w:wAfter w:w="11" w:type="dxa"/>
          <w:trHeight w:val="404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C71" w:rsidRDefault="0046735B" w:rsidP="00836C71">
            <w:r>
              <w:t>reprezentujący Pożyczkobiorcę</w:t>
            </w:r>
            <w:r w:rsidR="00550B16">
              <w:t>:</w:t>
            </w:r>
          </w:p>
        </w:tc>
      </w:tr>
      <w:tr w:rsidR="00836C71" w:rsidTr="009A7134">
        <w:trPr>
          <w:gridAfter w:val="1"/>
          <w:wAfter w:w="11" w:type="dxa"/>
          <w:trHeight w:val="567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960" w:rsidRDefault="000F5960" w:rsidP="00836C71"/>
          <w:p w:rsidR="004A17E3" w:rsidRDefault="004A17E3" w:rsidP="00836C71"/>
          <w:p w:rsidR="004A17E3" w:rsidRDefault="004A17E3" w:rsidP="00836C71"/>
          <w:p w:rsidR="004A17E3" w:rsidRDefault="004A17E3" w:rsidP="00836C71"/>
          <w:p w:rsidR="004A17E3" w:rsidRDefault="004A17E3" w:rsidP="00836C71"/>
        </w:tc>
      </w:tr>
      <w:tr w:rsidR="009A7134" w:rsidTr="009A7134">
        <w:trPr>
          <w:gridAfter w:val="1"/>
          <w:wAfter w:w="11" w:type="dxa"/>
          <w:trHeight w:val="273"/>
        </w:trPr>
        <w:tc>
          <w:tcPr>
            <w:tcW w:w="5287" w:type="dxa"/>
            <w:gridSpan w:val="21"/>
            <w:tcBorders>
              <w:top w:val="nil"/>
            </w:tcBorders>
          </w:tcPr>
          <w:p w:rsidR="00222709" w:rsidRDefault="00222709"/>
        </w:tc>
        <w:tc>
          <w:tcPr>
            <w:tcW w:w="294" w:type="dxa"/>
            <w:gridSpan w:val="3"/>
            <w:tcBorders>
              <w:top w:val="nil"/>
              <w:bottom w:val="nil"/>
            </w:tcBorders>
          </w:tcPr>
          <w:p w:rsidR="00222709" w:rsidRDefault="00222709"/>
        </w:tc>
        <w:tc>
          <w:tcPr>
            <w:tcW w:w="402" w:type="dxa"/>
            <w:gridSpan w:val="5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3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2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3" w:type="dxa"/>
            <w:gridSpan w:val="2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3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3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3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02" w:type="dxa"/>
            <w:gridSpan w:val="3"/>
            <w:tcBorders>
              <w:top w:val="nil"/>
              <w:bottom w:val="single" w:sz="4" w:space="0" w:color="auto"/>
            </w:tcBorders>
          </w:tcPr>
          <w:p w:rsidR="00222709" w:rsidRDefault="00222709"/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</w:tcPr>
          <w:p w:rsidR="00222709" w:rsidRDefault="00222709"/>
        </w:tc>
      </w:tr>
      <w:tr w:rsidR="009A7134" w:rsidTr="009A7134">
        <w:trPr>
          <w:gridAfter w:val="1"/>
          <w:wAfter w:w="11" w:type="dxa"/>
          <w:trHeight w:val="240"/>
        </w:trPr>
        <w:tc>
          <w:tcPr>
            <w:tcW w:w="55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D3514" w:rsidRPr="000F5960" w:rsidRDefault="00AD3514" w:rsidP="00AA0161">
            <w:pPr>
              <w:ind w:hanging="142"/>
              <w:jc w:val="center"/>
              <w:rPr>
                <w:sz w:val="20"/>
              </w:rPr>
            </w:pPr>
            <w:r w:rsidRPr="00AA0161">
              <w:rPr>
                <w:sz w:val="18"/>
              </w:rPr>
              <w:t>Nazwa i siedziba albo pieczęć firmowa</w:t>
            </w:r>
          </w:p>
        </w:tc>
        <w:tc>
          <w:tcPr>
            <w:tcW w:w="404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514" w:rsidRPr="000F5960" w:rsidRDefault="00AD3514" w:rsidP="00AA0161">
            <w:pPr>
              <w:ind w:hanging="194"/>
              <w:jc w:val="center"/>
              <w:rPr>
                <w:sz w:val="20"/>
              </w:rPr>
            </w:pPr>
            <w:r w:rsidRPr="00AA0161">
              <w:rPr>
                <w:sz w:val="18"/>
              </w:rPr>
              <w:t>Nr NIP</w:t>
            </w:r>
          </w:p>
        </w:tc>
      </w:tr>
      <w:tr w:rsidR="009A7134" w:rsidTr="009A7134">
        <w:trPr>
          <w:gridAfter w:val="1"/>
          <w:wAfter w:w="11" w:type="dxa"/>
          <w:trHeight w:val="336"/>
        </w:trPr>
        <w:tc>
          <w:tcPr>
            <w:tcW w:w="55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F5960" w:rsidRDefault="000F5960"/>
        </w:tc>
        <w:tc>
          <w:tcPr>
            <w:tcW w:w="40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F5960" w:rsidRDefault="000F5960"/>
        </w:tc>
      </w:tr>
      <w:tr w:rsidR="009A7134" w:rsidTr="009A7134">
        <w:trPr>
          <w:gridAfter w:val="1"/>
          <w:wAfter w:w="11" w:type="dxa"/>
          <w:trHeight w:val="272"/>
        </w:trPr>
        <w:tc>
          <w:tcPr>
            <w:tcW w:w="370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E72" w:rsidRDefault="00FA0E72" w:rsidP="00836C71">
            <w:r>
              <w:t>Na podstawie umowy pożyczkowej nr</w:t>
            </w:r>
            <w:r w:rsidR="00550B16">
              <w:t>:</w:t>
            </w:r>
          </w:p>
        </w:tc>
        <w:tc>
          <w:tcPr>
            <w:tcW w:w="5925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72" w:rsidRDefault="00FA0E72" w:rsidP="00836C71"/>
        </w:tc>
      </w:tr>
      <w:tr w:rsidR="009A7134" w:rsidTr="009A7134">
        <w:trPr>
          <w:gridAfter w:val="1"/>
          <w:wAfter w:w="11" w:type="dxa"/>
          <w:trHeight w:val="272"/>
        </w:trPr>
        <w:tc>
          <w:tcPr>
            <w:tcW w:w="37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8E" w:rsidRDefault="0037448E" w:rsidP="00836C71"/>
        </w:tc>
        <w:tc>
          <w:tcPr>
            <w:tcW w:w="59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448E" w:rsidRDefault="0037448E" w:rsidP="00836C71"/>
        </w:tc>
      </w:tr>
      <w:tr w:rsidR="009A7134" w:rsidTr="009A7134">
        <w:trPr>
          <w:gridAfter w:val="1"/>
          <w:wAfter w:w="11" w:type="dxa"/>
          <w:trHeight w:val="272"/>
        </w:trPr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448E" w:rsidRDefault="0037448E" w:rsidP="00836C71">
            <w:r>
              <w:t>Branża</w:t>
            </w:r>
            <w:r w:rsidR="00550B16">
              <w:t>:</w:t>
            </w:r>
          </w:p>
        </w:tc>
        <w:tc>
          <w:tcPr>
            <w:tcW w:w="866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8E" w:rsidRDefault="0037448E" w:rsidP="00836C71"/>
        </w:tc>
      </w:tr>
      <w:tr w:rsidR="009A7134" w:rsidTr="009A7134">
        <w:trPr>
          <w:gridAfter w:val="1"/>
          <w:wAfter w:w="11" w:type="dxa"/>
          <w:trHeight w:val="272"/>
        </w:trPr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5E" w:rsidRDefault="0041155E" w:rsidP="00836C71"/>
        </w:tc>
        <w:tc>
          <w:tcPr>
            <w:tcW w:w="866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5E" w:rsidRDefault="0041155E" w:rsidP="00836C71"/>
        </w:tc>
      </w:tr>
      <w:tr w:rsidR="009A7134" w:rsidTr="009A7134">
        <w:trPr>
          <w:gridAfter w:val="1"/>
          <w:wAfter w:w="11" w:type="dxa"/>
          <w:trHeight w:val="300"/>
        </w:trPr>
        <w:tc>
          <w:tcPr>
            <w:tcW w:w="479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55E" w:rsidRDefault="00550B16" w:rsidP="00FC5B8C">
            <w:pPr>
              <w:ind w:left="-284"/>
              <w:jc w:val="right"/>
            </w:pPr>
            <w:r>
              <w:t>A</w:t>
            </w:r>
            <w:r w:rsidR="0041155E">
              <w:t xml:space="preserve">dres </w:t>
            </w:r>
            <w:r w:rsidR="0041155E" w:rsidRPr="0041155E">
              <w:t>e-mail</w:t>
            </w:r>
            <w:r>
              <w:t xml:space="preserve"> do kontaktu</w:t>
            </w:r>
            <w:r w:rsidR="0041155E" w:rsidRPr="0041155E">
              <w:t>:</w:t>
            </w:r>
          </w:p>
        </w:tc>
        <w:tc>
          <w:tcPr>
            <w:tcW w:w="483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5E" w:rsidRDefault="0041155E" w:rsidP="00FC5B8C"/>
        </w:tc>
      </w:tr>
      <w:tr w:rsidR="0046735B" w:rsidRPr="00110F77" w:rsidTr="009A7134">
        <w:trPr>
          <w:gridAfter w:val="1"/>
          <w:wAfter w:w="11" w:type="dxa"/>
          <w:trHeight w:val="718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5E" w:rsidRDefault="0041155E" w:rsidP="00FA0E72">
            <w:pPr>
              <w:rPr>
                <w:b/>
              </w:rPr>
            </w:pPr>
          </w:p>
          <w:p w:rsidR="004F0FCE" w:rsidRDefault="004F0FCE" w:rsidP="00FA0E72">
            <w:pPr>
              <w:rPr>
                <w:b/>
              </w:rPr>
            </w:pPr>
          </w:p>
          <w:p w:rsidR="0046735B" w:rsidRDefault="00110F77" w:rsidP="00FA0E72">
            <w:pPr>
              <w:rPr>
                <w:b/>
              </w:rPr>
            </w:pPr>
            <w:r w:rsidRPr="00110F77">
              <w:rPr>
                <w:b/>
              </w:rPr>
              <w:t>Wnioskuję</w:t>
            </w:r>
            <w:r w:rsidR="000E7535">
              <w:rPr>
                <w:b/>
              </w:rPr>
              <w:t xml:space="preserve"> </w:t>
            </w:r>
            <w:r w:rsidRPr="00110F77">
              <w:rPr>
                <w:b/>
              </w:rPr>
              <w:t>/ Wnioskujemy o:</w:t>
            </w:r>
          </w:p>
          <w:p w:rsidR="004F0FCE" w:rsidRPr="00110F77" w:rsidRDefault="004F0FCE" w:rsidP="00FA0E72">
            <w:pPr>
              <w:rPr>
                <w:b/>
              </w:rPr>
            </w:pPr>
          </w:p>
        </w:tc>
      </w:tr>
      <w:tr w:rsidR="0046735B" w:rsidTr="009A7134">
        <w:trPr>
          <w:gridAfter w:val="1"/>
          <w:wAfter w:w="11" w:type="dxa"/>
          <w:trHeight w:val="850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5B" w:rsidRDefault="00000000" w:rsidP="004F0FCE">
            <w:pPr>
              <w:pStyle w:val="Akapitzlist"/>
              <w:numPr>
                <w:ilvl w:val="0"/>
                <w:numId w:val="2"/>
              </w:numPr>
              <w:spacing w:line="288" w:lineRule="auto"/>
              <w:ind w:left="284" w:hanging="284"/>
              <w:jc w:val="both"/>
            </w:pPr>
            <w:sdt>
              <w:sdtPr>
                <w:rPr>
                  <w:sz w:val="24"/>
                </w:rPr>
                <w:id w:val="-9207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DC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43DCE">
              <w:t xml:space="preserve">  </w:t>
            </w:r>
            <w:r w:rsidR="000E7535">
              <w:t>udzielenie</w:t>
            </w:r>
            <w:r w:rsidR="00AD3514">
              <w:t xml:space="preserve"> </w:t>
            </w:r>
            <w:r w:rsidR="000E7535">
              <w:t>dodatkowej karencji (zawieszenie spłaty rat kapitałowych)</w:t>
            </w:r>
            <w:r w:rsidR="00A63CFD">
              <w:t xml:space="preserve"> na okres ……</w:t>
            </w:r>
            <w:r w:rsidR="0080584C">
              <w:t>…</w:t>
            </w:r>
            <w:r w:rsidR="00465700">
              <w:t>…..</w:t>
            </w:r>
            <w:r w:rsidR="00A63CFD">
              <w:t xml:space="preserve"> </w:t>
            </w:r>
            <w:r w:rsidR="00A76E24">
              <w:t xml:space="preserve">(nie dłuższy niż 6 </w:t>
            </w:r>
            <w:r w:rsidR="00A63CFD">
              <w:t>miesięc</w:t>
            </w:r>
            <w:r w:rsidR="00A76E24">
              <w:t>y</w:t>
            </w:r>
            <w:r w:rsidR="00A63CFD">
              <w:t xml:space="preserve">), przy </w:t>
            </w:r>
            <w:r w:rsidR="00A76E24">
              <w:t xml:space="preserve">jednoczesnym </w:t>
            </w:r>
            <w:r w:rsidR="00110F77">
              <w:t>wydłużeniu okresu spłaty udzielonej poż</w:t>
            </w:r>
            <w:r w:rsidR="0080584C">
              <w:t>yczki</w:t>
            </w:r>
            <w:r w:rsidR="004A17E3">
              <w:t>,</w:t>
            </w:r>
          </w:p>
          <w:p w:rsidR="004A17E3" w:rsidRDefault="004A17E3" w:rsidP="004A17E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lub</w:t>
            </w:r>
          </w:p>
          <w:p w:rsidR="004A17E3" w:rsidRDefault="00000000" w:rsidP="004A17E3">
            <w:pPr>
              <w:pStyle w:val="Akapitzlist"/>
              <w:numPr>
                <w:ilvl w:val="0"/>
                <w:numId w:val="2"/>
              </w:numPr>
              <w:spacing w:line="288" w:lineRule="auto"/>
              <w:ind w:left="284" w:hanging="284"/>
              <w:jc w:val="both"/>
            </w:pPr>
            <w:sdt>
              <w:sdtPr>
                <w:rPr>
                  <w:sz w:val="24"/>
                </w:rPr>
                <w:id w:val="-8901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17E3">
              <w:t xml:space="preserve">  udzielenie dodatkowej karencji (zawieszenie spłaty rat kapitałowych) na okres ………….. (nie dłuższy niż 6 miesięcy), bez jednoczesnego wydłużenia okresu spłaty udzielonej pożyczki, </w:t>
            </w:r>
          </w:p>
          <w:p w:rsidR="004A17E3" w:rsidRDefault="004A17E3" w:rsidP="004A17E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lub</w:t>
            </w:r>
          </w:p>
          <w:p w:rsidR="004A17E3" w:rsidRDefault="00000000" w:rsidP="004A17E3">
            <w:pPr>
              <w:pStyle w:val="Akapitzlist"/>
              <w:numPr>
                <w:ilvl w:val="0"/>
                <w:numId w:val="2"/>
              </w:numPr>
              <w:spacing w:line="288" w:lineRule="auto"/>
              <w:ind w:left="284" w:hanging="284"/>
              <w:jc w:val="both"/>
            </w:pPr>
            <w:sdt>
              <w:sdtPr>
                <w:rPr>
                  <w:sz w:val="24"/>
                </w:rPr>
                <w:id w:val="-20621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17E3">
              <w:t xml:space="preserve">  udzielenie dodatkowych wakacji kredytowych (zawieszenie spłaty rat kapitałowo-odsetkowych) na okres ………….. (nie dłuższy niż 6 miesięcy), przy jednoczesnym wydłużeniu okresu spłaty udzielonej pożyczki,</w:t>
            </w:r>
          </w:p>
          <w:p w:rsidR="000E7535" w:rsidRDefault="000E7535" w:rsidP="000E753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lub</w:t>
            </w:r>
          </w:p>
          <w:p w:rsidR="000E7535" w:rsidRDefault="00000000" w:rsidP="000E7535">
            <w:pPr>
              <w:pStyle w:val="Akapitzlist"/>
              <w:numPr>
                <w:ilvl w:val="0"/>
                <w:numId w:val="2"/>
              </w:numPr>
              <w:spacing w:line="288" w:lineRule="auto"/>
              <w:ind w:left="284" w:hanging="284"/>
              <w:jc w:val="both"/>
            </w:pPr>
            <w:sdt>
              <w:sdtPr>
                <w:rPr>
                  <w:sz w:val="24"/>
                </w:rPr>
                <w:id w:val="-6667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3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E7535">
              <w:t xml:space="preserve">  udzielenie dodatkowych wakacji kredytowych (zawieszenie spłaty rat kapitałow</w:t>
            </w:r>
            <w:r w:rsidR="009A7134">
              <w:t>o-</w:t>
            </w:r>
            <w:r w:rsidR="000E7535">
              <w:t xml:space="preserve">odsetkowych) na okres ………….. (nie dłuższy niż 6 miesięcy), </w:t>
            </w:r>
            <w:r w:rsidR="009A7134">
              <w:t>bez jednoczesnego wydłużenia okresu spłaty udzielonej pożyczki</w:t>
            </w:r>
            <w:r w:rsidR="004A17E3">
              <w:t>.</w:t>
            </w:r>
          </w:p>
          <w:p w:rsidR="007E3773" w:rsidRDefault="007E3773" w:rsidP="007E3773">
            <w:pPr>
              <w:pStyle w:val="Akapitzlist"/>
              <w:spacing w:line="288" w:lineRule="auto"/>
              <w:ind w:left="284"/>
              <w:jc w:val="both"/>
            </w:pPr>
          </w:p>
          <w:p w:rsidR="007E3773" w:rsidRDefault="007E3773" w:rsidP="000E7535">
            <w:pPr>
              <w:spacing w:line="288" w:lineRule="auto"/>
              <w:jc w:val="both"/>
            </w:pPr>
          </w:p>
          <w:p w:rsidR="000E7535" w:rsidRDefault="001404B8" w:rsidP="000E7535">
            <w:pPr>
              <w:spacing w:line="288" w:lineRule="auto"/>
              <w:jc w:val="both"/>
              <w:rPr>
                <w:b/>
                <w:bCs/>
              </w:rPr>
            </w:pPr>
            <w:r w:rsidRPr="005D0EE1">
              <w:rPr>
                <w:b/>
                <w:bCs/>
              </w:rPr>
              <w:t>Załączniki do wniosku</w:t>
            </w:r>
            <w:r w:rsidR="005D0EE1" w:rsidRPr="005D0EE1">
              <w:rPr>
                <w:b/>
                <w:bCs/>
              </w:rPr>
              <w:t>:</w:t>
            </w:r>
          </w:p>
          <w:p w:rsidR="005D0EE1" w:rsidRPr="009A7134" w:rsidRDefault="009A7134" w:rsidP="009A7134">
            <w:pPr>
              <w:numPr>
                <w:ilvl w:val="0"/>
                <w:numId w:val="14"/>
              </w:numPr>
              <w:tabs>
                <w:tab w:val="clear" w:pos="720"/>
                <w:tab w:val="num" w:pos="314"/>
              </w:tabs>
              <w:spacing w:line="288" w:lineRule="auto"/>
              <w:ind w:hanging="720"/>
              <w:jc w:val="both"/>
            </w:pPr>
            <w:r w:rsidRPr="009A7134">
              <w:t>Dokumentacja zdjęciowa – jeżeli istnieje.</w:t>
            </w:r>
          </w:p>
          <w:p w:rsidR="005D0EE1" w:rsidRDefault="005D0EE1" w:rsidP="000E7535">
            <w:pPr>
              <w:spacing w:line="288" w:lineRule="auto"/>
              <w:jc w:val="both"/>
            </w:pPr>
          </w:p>
          <w:p w:rsidR="005D0EE1" w:rsidRDefault="009A7134" w:rsidP="000E7535">
            <w:pPr>
              <w:spacing w:line="288" w:lineRule="auto"/>
              <w:jc w:val="both"/>
              <w:rPr>
                <w:b/>
                <w:bCs/>
              </w:rPr>
            </w:pPr>
            <w:r w:rsidRPr="009A7134">
              <w:rPr>
                <w:b/>
                <w:bCs/>
              </w:rPr>
              <w:lastRenderedPageBreak/>
              <w:t xml:space="preserve">Uzasadnienie: </w:t>
            </w:r>
          </w:p>
          <w:p w:rsidR="009A7134" w:rsidRDefault="009A7134" w:rsidP="000E7535">
            <w:pPr>
              <w:spacing w:line="288" w:lineRule="auto"/>
              <w:jc w:val="both"/>
            </w:pPr>
            <w:r w:rsidRPr="009A7134">
              <w:t>(</w:t>
            </w:r>
            <w:r>
              <w:t xml:space="preserve">bezpośredni skutek poprzez zalanie lub pośredni skutek związany z ograniczeniem prowadzenia działalności gospodarczej) </w:t>
            </w:r>
          </w:p>
          <w:p w:rsidR="009A7134" w:rsidRDefault="009A7134" w:rsidP="000E7535">
            <w:pPr>
              <w:spacing w:line="288" w:lineRule="auto"/>
              <w:jc w:val="both"/>
            </w:pPr>
          </w:p>
          <w:p w:rsidR="009A7134" w:rsidRPr="009A7134" w:rsidRDefault="009A7134" w:rsidP="000E7535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0E7535" w:rsidRDefault="000E7535" w:rsidP="000E7535">
            <w:pPr>
              <w:pStyle w:val="Akapitzlist"/>
              <w:spacing w:line="288" w:lineRule="auto"/>
              <w:ind w:left="284"/>
              <w:jc w:val="both"/>
            </w:pPr>
          </w:p>
          <w:p w:rsidR="009A7134" w:rsidRPr="009A7134" w:rsidRDefault="009A7134" w:rsidP="009A7134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0E7535" w:rsidRDefault="000E7535" w:rsidP="000E7535">
            <w:pPr>
              <w:pStyle w:val="Akapitzlist"/>
              <w:spacing w:line="288" w:lineRule="auto"/>
              <w:ind w:left="284"/>
              <w:jc w:val="both"/>
            </w:pPr>
          </w:p>
        </w:tc>
      </w:tr>
      <w:tr w:rsidR="0046735B" w:rsidTr="009A7134">
        <w:trPr>
          <w:gridAfter w:val="1"/>
          <w:wAfter w:w="11" w:type="dxa"/>
          <w:trHeight w:val="340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34" w:rsidRPr="009A7134" w:rsidRDefault="009A7134" w:rsidP="009A7134">
            <w:pPr>
              <w:spacing w:line="288" w:lineRule="auto"/>
              <w:jc w:val="both"/>
            </w:pPr>
            <w:r>
              <w:lastRenderedPageBreak/>
              <w:t>………………………………………………………………………………………………………………………………………………………………...</w:t>
            </w:r>
          </w:p>
          <w:p w:rsidR="009A7134" w:rsidRDefault="009A7134" w:rsidP="009A7134">
            <w:pPr>
              <w:spacing w:line="288" w:lineRule="auto"/>
              <w:jc w:val="both"/>
            </w:pPr>
          </w:p>
          <w:p w:rsidR="009A7134" w:rsidRPr="009A7134" w:rsidRDefault="009A7134" w:rsidP="009A7134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0E7535" w:rsidRPr="00CD724A" w:rsidRDefault="000E7535" w:rsidP="000E7535">
            <w:pPr>
              <w:rPr>
                <w:i/>
              </w:rPr>
            </w:pPr>
          </w:p>
        </w:tc>
      </w:tr>
      <w:tr w:rsidR="009A7134" w:rsidTr="009A7134">
        <w:trPr>
          <w:gridAfter w:val="1"/>
          <w:wAfter w:w="11" w:type="dxa"/>
          <w:trHeight w:val="340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34" w:rsidRPr="009A7134" w:rsidRDefault="009A7134" w:rsidP="009A7134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9A7134" w:rsidRDefault="009A7134" w:rsidP="009A7134">
            <w:pPr>
              <w:spacing w:line="288" w:lineRule="auto"/>
              <w:jc w:val="both"/>
            </w:pPr>
          </w:p>
          <w:p w:rsidR="009A7134" w:rsidRPr="009A7134" w:rsidRDefault="009A7134" w:rsidP="009A7134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9A7134" w:rsidRDefault="009A7134" w:rsidP="009A7134">
            <w:pPr>
              <w:spacing w:line="288" w:lineRule="auto"/>
              <w:jc w:val="both"/>
            </w:pPr>
          </w:p>
          <w:p w:rsidR="009A7134" w:rsidRPr="009A7134" w:rsidRDefault="009A7134" w:rsidP="009A7134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9A7134" w:rsidRDefault="009A7134" w:rsidP="009A7134">
            <w:pPr>
              <w:spacing w:line="288" w:lineRule="auto"/>
              <w:jc w:val="both"/>
            </w:pPr>
          </w:p>
          <w:p w:rsidR="00490AB3" w:rsidRPr="009A7134" w:rsidRDefault="00490AB3" w:rsidP="00490AB3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490AB3" w:rsidRDefault="00490AB3" w:rsidP="009A7134">
            <w:pPr>
              <w:spacing w:line="288" w:lineRule="auto"/>
              <w:jc w:val="both"/>
            </w:pPr>
          </w:p>
          <w:p w:rsidR="00EA50DA" w:rsidRPr="009A7134" w:rsidRDefault="00EA50DA" w:rsidP="00EA50DA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………………………………………………………………………………………………………………………………………………………………...</w:t>
            </w:r>
          </w:p>
          <w:p w:rsidR="00490AB3" w:rsidRDefault="00490AB3" w:rsidP="009A7134">
            <w:pPr>
              <w:spacing w:line="288" w:lineRule="auto"/>
              <w:jc w:val="both"/>
            </w:pPr>
          </w:p>
        </w:tc>
      </w:tr>
      <w:tr w:rsidR="001404B8" w:rsidTr="009A7134">
        <w:trPr>
          <w:gridAfter w:val="1"/>
          <w:wAfter w:w="11" w:type="dxa"/>
          <w:trHeight w:val="582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jc w:val="both"/>
            </w:pPr>
            <w:r>
              <w:t xml:space="preserve">Świadom odpowiedzialności </w:t>
            </w:r>
            <w:r w:rsidR="004A17E3">
              <w:t>karnej</w:t>
            </w:r>
            <w:r w:rsidR="004A17E3">
              <w:rPr>
                <w:vertAlign w:val="superscript"/>
              </w:rPr>
              <w:t>2)</w:t>
            </w:r>
            <w:r w:rsidR="004A17E3">
              <w:t xml:space="preserve"> </w:t>
            </w:r>
            <w:r>
              <w:t>potwierdzam prawdziwość informacji podanych w niniejszym Wniosku o </w:t>
            </w:r>
            <w:r w:rsidR="00932DFD">
              <w:t>udzielenie dodatkowej karencji lub wakacji kredytowych w spłacie pożyczki.</w:t>
            </w:r>
          </w:p>
        </w:tc>
      </w:tr>
      <w:tr w:rsidR="001404B8" w:rsidRPr="00F44B17" w:rsidTr="009A7134">
        <w:trPr>
          <w:gridAfter w:val="1"/>
          <w:wAfter w:w="11" w:type="dxa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1404B8" w:rsidRPr="00F44B17" w:rsidRDefault="001404B8" w:rsidP="006F218D">
            <w:pPr>
              <w:rPr>
                <w:sz w:val="14"/>
              </w:rPr>
            </w:pPr>
          </w:p>
        </w:tc>
      </w:tr>
      <w:tr w:rsidR="001404B8" w:rsidTr="009A7134">
        <w:trPr>
          <w:gridAfter w:val="1"/>
          <w:wAfter w:w="11" w:type="dxa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1404B8" w:rsidRPr="007413EA" w:rsidRDefault="001404B8" w:rsidP="006F218D">
            <w:pPr>
              <w:spacing w:after="120"/>
              <w:rPr>
                <w:b/>
                <w:i/>
                <w:szCs w:val="18"/>
              </w:rPr>
            </w:pPr>
            <w:r w:rsidRPr="007413EA">
              <w:rPr>
                <w:i/>
                <w:szCs w:val="18"/>
              </w:rPr>
              <w:t xml:space="preserve">Wypełniony wniosek prosimy przesłać na adres e-mail: </w:t>
            </w:r>
            <w:r w:rsidRPr="007413EA">
              <w:rPr>
                <w:b/>
                <w:i/>
                <w:szCs w:val="18"/>
              </w:rPr>
              <w:t>sekretariat@f</w:t>
            </w:r>
            <w:r>
              <w:rPr>
                <w:b/>
                <w:i/>
                <w:szCs w:val="18"/>
              </w:rPr>
              <w:t>rs-cb</w:t>
            </w:r>
            <w:r w:rsidRPr="007413EA">
              <w:rPr>
                <w:b/>
                <w:i/>
                <w:szCs w:val="18"/>
              </w:rPr>
              <w:t>.pl</w:t>
            </w:r>
          </w:p>
          <w:p w:rsidR="0081299B" w:rsidRDefault="001404B8" w:rsidP="006F218D">
            <w:pPr>
              <w:spacing w:after="120"/>
              <w:rPr>
                <w:b/>
                <w:i/>
                <w:szCs w:val="18"/>
              </w:rPr>
            </w:pPr>
            <w:r w:rsidRPr="007413EA">
              <w:rPr>
                <w:i/>
                <w:szCs w:val="18"/>
              </w:rPr>
              <w:t>W przypadku pytań prosimy o kontakt</w:t>
            </w:r>
            <w:r w:rsidR="00490AB3">
              <w:rPr>
                <w:i/>
                <w:szCs w:val="18"/>
              </w:rPr>
              <w:t xml:space="preserve"> z pracownikiem Fundacji</w:t>
            </w:r>
            <w:r w:rsidRPr="007413EA">
              <w:rPr>
                <w:i/>
                <w:szCs w:val="18"/>
              </w:rPr>
              <w:t>:</w:t>
            </w:r>
            <w:r w:rsidRPr="007413EA">
              <w:rPr>
                <w:b/>
                <w:i/>
                <w:szCs w:val="18"/>
              </w:rPr>
              <w:t xml:space="preserve"> </w:t>
            </w:r>
          </w:p>
          <w:p w:rsidR="001404B8" w:rsidRPr="007413EA" w:rsidRDefault="00490AB3" w:rsidP="006F218D">
            <w:pPr>
              <w:spacing w:after="120"/>
              <w:rPr>
                <w:i/>
                <w:szCs w:val="18"/>
              </w:rPr>
            </w:pPr>
            <w:r>
              <w:rPr>
                <w:b/>
                <w:i/>
                <w:szCs w:val="18"/>
              </w:rPr>
              <w:t xml:space="preserve">Rudolf Grabiński, tel. </w:t>
            </w:r>
            <w:r w:rsidR="001404B8" w:rsidRPr="00E065F7">
              <w:rPr>
                <w:b/>
                <w:i/>
                <w:szCs w:val="18"/>
              </w:rPr>
              <w:t>77 423 28 82</w:t>
            </w:r>
            <w:r w:rsidRPr="00E065F7">
              <w:rPr>
                <w:b/>
                <w:i/>
                <w:szCs w:val="18"/>
              </w:rPr>
              <w:t xml:space="preserve">, e-mail: </w:t>
            </w:r>
            <w:r w:rsidR="0081299B" w:rsidRPr="00E065F7">
              <w:rPr>
                <w:b/>
                <w:i/>
                <w:szCs w:val="18"/>
              </w:rPr>
              <w:t>r</w:t>
            </w:r>
            <w:r w:rsidRPr="00E065F7">
              <w:rPr>
                <w:b/>
                <w:i/>
                <w:szCs w:val="18"/>
              </w:rPr>
              <w:t>udolf.grabinski@frs-cb.pl</w:t>
            </w:r>
            <w:r w:rsidR="001404B8" w:rsidRPr="00E065F7">
              <w:rPr>
                <w:b/>
                <w:i/>
                <w:szCs w:val="18"/>
              </w:rPr>
              <w:t>.</w:t>
            </w:r>
          </w:p>
          <w:p w:rsidR="001404B8" w:rsidRDefault="001404B8" w:rsidP="00EA50DA">
            <w:pPr>
              <w:spacing w:after="120"/>
            </w:pPr>
          </w:p>
        </w:tc>
      </w:tr>
      <w:tr w:rsidR="001404B8" w:rsidTr="009A7134">
        <w:trPr>
          <w:gridAfter w:val="1"/>
          <w:wAfter w:w="11" w:type="dxa"/>
        </w:trPr>
        <w:tc>
          <w:tcPr>
            <w:tcW w:w="962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/>
          <w:p w:rsidR="001404B8" w:rsidRDefault="001404B8" w:rsidP="006F218D"/>
        </w:tc>
      </w:tr>
      <w:tr w:rsidR="001404B8" w:rsidTr="009A7134">
        <w:trPr>
          <w:trHeight w:val="227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0"/>
            </w:pPr>
            <w: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-8"/>
            </w:pPr>
            <w:r>
              <w:t>-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</w:tr>
      <w:tr w:rsidR="001404B8" w:rsidTr="009A7134">
        <w:trPr>
          <w:gridAfter w:val="1"/>
          <w:wAfter w:w="11" w:type="dxa"/>
          <w:trHeight w:val="227"/>
        </w:trPr>
        <w:tc>
          <w:tcPr>
            <w:tcW w:w="23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0" w:hanging="142"/>
              <w:jc w:val="center"/>
            </w:pPr>
            <w:r w:rsidRPr="00DE224F">
              <w:rPr>
                <w:sz w:val="20"/>
              </w:rPr>
              <w:t>Data (rrrr-mm-dd)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31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-6"/>
              <w:jc w:val="center"/>
            </w:pPr>
            <w:r w:rsidRPr="00DE224F">
              <w:rPr>
                <w:sz w:val="20"/>
              </w:rPr>
              <w:t>Miejscowość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426"/>
            </w:pPr>
          </w:p>
        </w:tc>
        <w:tc>
          <w:tcPr>
            <w:tcW w:w="34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04B8" w:rsidRDefault="001404B8" w:rsidP="006F218D">
            <w:pPr>
              <w:pStyle w:val="Akapitzlist"/>
              <w:ind w:left="71"/>
              <w:jc w:val="center"/>
            </w:pPr>
            <w:r w:rsidRPr="00DE224F">
              <w:rPr>
                <w:sz w:val="18"/>
              </w:rPr>
              <w:t>Pieczęć firmowa Pożyczkobiorcy i podpis/ podpisy</w:t>
            </w:r>
            <w:r>
              <w:rPr>
                <w:sz w:val="18"/>
              </w:rPr>
              <w:t xml:space="preserve"> osoby</w:t>
            </w:r>
            <w:r w:rsidR="006A4037">
              <w:rPr>
                <w:sz w:val="18"/>
              </w:rPr>
              <w:t xml:space="preserve"> </w:t>
            </w:r>
            <w:r>
              <w:rPr>
                <w:sz w:val="18"/>
              </w:rPr>
              <w:t>/ osób działających w imieniu Pożyczkobiorcy</w:t>
            </w:r>
          </w:p>
        </w:tc>
      </w:tr>
      <w:tr w:rsidR="00490AB3" w:rsidTr="009A7134">
        <w:trPr>
          <w:gridAfter w:val="1"/>
          <w:wAfter w:w="11" w:type="dxa"/>
          <w:trHeight w:val="227"/>
        </w:trPr>
        <w:tc>
          <w:tcPr>
            <w:tcW w:w="23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0AB3" w:rsidRDefault="00490AB3" w:rsidP="006F218D">
            <w:pPr>
              <w:pStyle w:val="Akapitzlist"/>
              <w:ind w:left="0" w:hanging="142"/>
              <w:jc w:val="center"/>
              <w:rPr>
                <w:sz w:val="20"/>
              </w:rPr>
            </w:pPr>
          </w:p>
          <w:p w:rsidR="00490AB3" w:rsidRPr="00DE224F" w:rsidRDefault="00490AB3" w:rsidP="006F218D">
            <w:pPr>
              <w:pStyle w:val="Akapitzlist"/>
              <w:ind w:left="0" w:hanging="142"/>
              <w:jc w:val="center"/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B3" w:rsidRDefault="00490AB3" w:rsidP="006F218D">
            <w:pPr>
              <w:pStyle w:val="Akapitzlist"/>
              <w:ind w:left="426"/>
            </w:pPr>
          </w:p>
        </w:tc>
        <w:tc>
          <w:tcPr>
            <w:tcW w:w="31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0AB3" w:rsidRPr="00DE224F" w:rsidRDefault="00490AB3" w:rsidP="006F218D">
            <w:pPr>
              <w:pStyle w:val="Akapitzlist"/>
              <w:ind w:left="-6"/>
              <w:jc w:val="center"/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B3" w:rsidRDefault="00490AB3" w:rsidP="006F218D">
            <w:pPr>
              <w:pStyle w:val="Akapitzlist"/>
              <w:ind w:left="426"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B3" w:rsidRDefault="00490AB3" w:rsidP="006F218D">
            <w:pPr>
              <w:pStyle w:val="Akapitzlist"/>
              <w:ind w:left="426"/>
            </w:pPr>
          </w:p>
        </w:tc>
        <w:tc>
          <w:tcPr>
            <w:tcW w:w="34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0AB3" w:rsidRPr="00DE224F" w:rsidRDefault="00490AB3" w:rsidP="006F218D">
            <w:pPr>
              <w:pStyle w:val="Akapitzlist"/>
              <w:ind w:left="71"/>
              <w:jc w:val="center"/>
              <w:rPr>
                <w:sz w:val="18"/>
              </w:rPr>
            </w:pPr>
          </w:p>
        </w:tc>
      </w:tr>
    </w:tbl>
    <w:p w:rsidR="00490AB3" w:rsidRPr="004A17E3" w:rsidRDefault="00490AB3" w:rsidP="00932DFD">
      <w:pPr>
        <w:rPr>
          <w:sz w:val="18"/>
          <w:szCs w:val="18"/>
        </w:rPr>
      </w:pPr>
      <w:r w:rsidRPr="004A17E3">
        <w:rPr>
          <w:sz w:val="18"/>
          <w:szCs w:val="18"/>
        </w:rPr>
        <w:t>1) w przypadku posiadania więcej niż jednej pożyczki wniosek o udzielenie dodatkowej karencji lub wakacji kredytowych w spłacie pożyczki należy złożyć do każdej pożyczki oddzielnie (nie dotyczy załączników do wniosku)</w:t>
      </w:r>
    </w:p>
    <w:p w:rsidR="00490AB3" w:rsidRPr="004A17E3" w:rsidRDefault="004A17E3" w:rsidP="00932DFD">
      <w:pPr>
        <w:rPr>
          <w:sz w:val="18"/>
          <w:szCs w:val="18"/>
        </w:rPr>
      </w:pPr>
      <w:r w:rsidRPr="004A17E3">
        <w:rPr>
          <w:sz w:val="18"/>
          <w:szCs w:val="18"/>
        </w:rPr>
        <w:t>2) Art. 297 Kodeksu Karnego</w:t>
      </w:r>
      <w:r w:rsidRPr="004A17E3">
        <w:rPr>
          <w:sz w:val="18"/>
          <w:szCs w:val="18"/>
        </w:rPr>
        <w:br/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490AB3" w:rsidRPr="004A17E3" w:rsidSect="00E703AD">
      <w:footerReference w:type="default" r:id="rId8"/>
      <w:pgSz w:w="11906" w:h="16838"/>
      <w:pgMar w:top="1115" w:right="1417" w:bottom="0" w:left="1417" w:header="993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32FD" w:rsidRDefault="00FB32FD" w:rsidP="00043DCE">
      <w:pPr>
        <w:spacing w:after="0" w:line="240" w:lineRule="auto"/>
      </w:pPr>
      <w:r>
        <w:separator/>
      </w:r>
    </w:p>
  </w:endnote>
  <w:endnote w:type="continuationSeparator" w:id="0">
    <w:p w:rsidR="00FB32FD" w:rsidRDefault="00FB32FD" w:rsidP="000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7584460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51695022"/>
          <w:docPartObj>
            <w:docPartGallery w:val="Page Numbers (Top of Page)"/>
            <w:docPartUnique/>
          </w:docPartObj>
        </w:sdtPr>
        <w:sdtContent>
          <w:p w:rsidR="00E065F7" w:rsidRPr="00E065F7" w:rsidRDefault="00B23C9A" w:rsidP="00B65062">
            <w:pPr>
              <w:pStyle w:val="Stopka"/>
              <w:jc w:val="center"/>
              <w:rPr>
                <w:rFonts w:cstheme="minorHAnsi"/>
                <w:sz w:val="16"/>
                <w:szCs w:val="16"/>
              </w:rPr>
            </w:pPr>
            <w:r w:rsidRPr="00E065F7">
              <w:rPr>
                <w:rFonts w:cstheme="minorHAnsi"/>
                <w:sz w:val="16"/>
                <w:szCs w:val="16"/>
              </w:rPr>
              <w:t xml:space="preserve">Strona </w:t>
            </w:r>
            <w:r w:rsidRPr="00E065F7">
              <w:rPr>
                <w:rFonts w:cstheme="minorHAnsi"/>
                <w:sz w:val="16"/>
                <w:szCs w:val="16"/>
              </w:rPr>
              <w:fldChar w:fldCharType="begin"/>
            </w:r>
            <w:r w:rsidRPr="00E065F7">
              <w:rPr>
                <w:rFonts w:cstheme="minorHAnsi"/>
                <w:sz w:val="16"/>
                <w:szCs w:val="16"/>
              </w:rPr>
              <w:instrText>PAGE</w:instrText>
            </w:r>
            <w:r w:rsidRPr="00E065F7">
              <w:rPr>
                <w:rFonts w:cstheme="minorHAnsi"/>
                <w:sz w:val="16"/>
                <w:szCs w:val="16"/>
              </w:rPr>
              <w:fldChar w:fldCharType="separate"/>
            </w:r>
            <w:r w:rsidR="00597268" w:rsidRPr="00E065F7">
              <w:rPr>
                <w:rFonts w:cstheme="minorHAnsi"/>
                <w:noProof/>
                <w:sz w:val="16"/>
                <w:szCs w:val="16"/>
              </w:rPr>
              <w:t>1</w:t>
            </w:r>
            <w:r w:rsidRPr="00E065F7">
              <w:rPr>
                <w:rFonts w:cstheme="minorHAnsi"/>
                <w:sz w:val="16"/>
                <w:szCs w:val="16"/>
              </w:rPr>
              <w:fldChar w:fldCharType="end"/>
            </w:r>
            <w:r w:rsidRPr="00E065F7">
              <w:rPr>
                <w:rFonts w:cstheme="minorHAnsi"/>
                <w:sz w:val="16"/>
                <w:szCs w:val="16"/>
              </w:rPr>
              <w:t xml:space="preserve"> z </w:t>
            </w:r>
            <w:r w:rsidR="00E7283A" w:rsidRPr="00E065F7">
              <w:rPr>
                <w:rFonts w:cstheme="minorHAnsi"/>
                <w:sz w:val="16"/>
                <w:szCs w:val="16"/>
              </w:rPr>
              <w:t>2</w:t>
            </w:r>
          </w:p>
          <w:p w:rsidR="00E065F7" w:rsidRPr="00E065F7" w:rsidRDefault="00E065F7" w:rsidP="00E065F7">
            <w:pPr>
              <w:pStyle w:val="Stopka"/>
              <w:tabs>
                <w:tab w:val="clear" w:pos="4536"/>
                <w:tab w:val="clear" w:pos="9072"/>
                <w:tab w:val="center" w:pos="4535"/>
              </w:tabs>
              <w:rPr>
                <w:rFonts w:cstheme="minorHAnsi"/>
                <w:sz w:val="16"/>
                <w:szCs w:val="16"/>
              </w:rPr>
            </w:pPr>
          </w:p>
          <w:p w:rsidR="00E065F7" w:rsidRPr="00E065F7" w:rsidRDefault="00E065F7" w:rsidP="00E065F7">
            <w:pPr>
              <w:pStyle w:val="Stopka"/>
              <w:jc w:val="right"/>
              <w:rPr>
                <w:rFonts w:cstheme="minorHAnsi"/>
                <w:sz w:val="16"/>
                <w:szCs w:val="16"/>
              </w:rPr>
            </w:pPr>
            <w:r w:rsidRPr="00E065F7">
              <w:rPr>
                <w:rFonts w:cstheme="minorHAnsi"/>
                <w:sz w:val="16"/>
                <w:szCs w:val="16"/>
              </w:rPr>
              <w:t>Formularz: FRS/POZ/POW/WN</w:t>
            </w:r>
          </w:p>
          <w:p w:rsidR="00E065F7" w:rsidRPr="00E065F7" w:rsidRDefault="00E065F7" w:rsidP="00E065F7">
            <w:pPr>
              <w:pStyle w:val="Stopka"/>
              <w:jc w:val="right"/>
              <w:rPr>
                <w:rFonts w:cstheme="minorHAnsi"/>
                <w:sz w:val="16"/>
                <w:szCs w:val="16"/>
              </w:rPr>
            </w:pPr>
            <w:r w:rsidRPr="00E065F7">
              <w:rPr>
                <w:rFonts w:cstheme="minorHAnsi"/>
                <w:sz w:val="16"/>
                <w:szCs w:val="16"/>
              </w:rPr>
              <w:t xml:space="preserve"> obowiązuje od dnia 22.10.2024</w:t>
            </w:r>
          </w:p>
          <w:p w:rsidR="00B23C9A" w:rsidRPr="00A621E4" w:rsidRDefault="00000000" w:rsidP="00B65062">
            <w:pPr>
              <w:pStyle w:val="Stopka"/>
              <w:jc w:val="center"/>
              <w:rPr>
                <w:sz w:val="18"/>
              </w:rPr>
            </w:pPr>
          </w:p>
        </w:sdtContent>
      </w:sdt>
    </w:sdtContent>
  </w:sdt>
  <w:p w:rsidR="00B23C9A" w:rsidRPr="00A621E4" w:rsidRDefault="00B23C9A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32FD" w:rsidRDefault="00FB32FD" w:rsidP="00043DCE">
      <w:pPr>
        <w:spacing w:after="0" w:line="240" w:lineRule="auto"/>
      </w:pPr>
      <w:r>
        <w:separator/>
      </w:r>
    </w:p>
  </w:footnote>
  <w:footnote w:type="continuationSeparator" w:id="0">
    <w:p w:rsidR="00FB32FD" w:rsidRDefault="00FB32FD" w:rsidP="0004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898"/>
    <w:multiLevelType w:val="multilevel"/>
    <w:tmpl w:val="9460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B6E0D"/>
    <w:multiLevelType w:val="hybridMultilevel"/>
    <w:tmpl w:val="5D7CF1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11778"/>
    <w:multiLevelType w:val="hybridMultilevel"/>
    <w:tmpl w:val="F4E0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629"/>
    <w:multiLevelType w:val="hybridMultilevel"/>
    <w:tmpl w:val="2828F2D0"/>
    <w:lvl w:ilvl="0" w:tplc="CFD236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FF7"/>
    <w:multiLevelType w:val="hybridMultilevel"/>
    <w:tmpl w:val="C45801A4"/>
    <w:lvl w:ilvl="0" w:tplc="72C6AC6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2747"/>
    <w:multiLevelType w:val="hybridMultilevel"/>
    <w:tmpl w:val="FF481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E70"/>
    <w:multiLevelType w:val="hybridMultilevel"/>
    <w:tmpl w:val="1F9E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52AB"/>
    <w:multiLevelType w:val="hybridMultilevel"/>
    <w:tmpl w:val="799CF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239DE"/>
    <w:multiLevelType w:val="hybridMultilevel"/>
    <w:tmpl w:val="5834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D2F5D"/>
    <w:multiLevelType w:val="hybridMultilevel"/>
    <w:tmpl w:val="1F30B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3621B"/>
    <w:multiLevelType w:val="hybridMultilevel"/>
    <w:tmpl w:val="D15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20948"/>
    <w:multiLevelType w:val="hybridMultilevel"/>
    <w:tmpl w:val="2828F2D0"/>
    <w:lvl w:ilvl="0" w:tplc="CFD236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A0D3D"/>
    <w:multiLevelType w:val="multilevel"/>
    <w:tmpl w:val="3B9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806527"/>
    <w:multiLevelType w:val="hybridMultilevel"/>
    <w:tmpl w:val="3EA2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5518">
    <w:abstractNumId w:val="6"/>
  </w:num>
  <w:num w:numId="2" w16cid:durableId="260575863">
    <w:abstractNumId w:val="11"/>
  </w:num>
  <w:num w:numId="3" w16cid:durableId="1800763758">
    <w:abstractNumId w:val="4"/>
  </w:num>
  <w:num w:numId="4" w16cid:durableId="984699887">
    <w:abstractNumId w:val="9"/>
  </w:num>
  <w:num w:numId="5" w16cid:durableId="214977063">
    <w:abstractNumId w:val="10"/>
  </w:num>
  <w:num w:numId="6" w16cid:durableId="1982999010">
    <w:abstractNumId w:val="8"/>
  </w:num>
  <w:num w:numId="7" w16cid:durableId="114953292">
    <w:abstractNumId w:val="5"/>
  </w:num>
  <w:num w:numId="8" w16cid:durableId="674304383">
    <w:abstractNumId w:val="7"/>
  </w:num>
  <w:num w:numId="9" w16cid:durableId="278419300">
    <w:abstractNumId w:val="2"/>
  </w:num>
  <w:num w:numId="10" w16cid:durableId="264076364">
    <w:abstractNumId w:val="13"/>
  </w:num>
  <w:num w:numId="11" w16cid:durableId="74789794">
    <w:abstractNumId w:val="3"/>
  </w:num>
  <w:num w:numId="12" w16cid:durableId="536353990">
    <w:abstractNumId w:val="1"/>
  </w:num>
  <w:num w:numId="13" w16cid:durableId="23946553">
    <w:abstractNumId w:val="12"/>
  </w:num>
  <w:num w:numId="14" w16cid:durableId="1526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D"/>
    <w:rsid w:val="00043DCE"/>
    <w:rsid w:val="00053048"/>
    <w:rsid w:val="00090C09"/>
    <w:rsid w:val="000E7535"/>
    <w:rsid w:val="000F5960"/>
    <w:rsid w:val="00110F77"/>
    <w:rsid w:val="001404B8"/>
    <w:rsid w:val="001A44ED"/>
    <w:rsid w:val="001B68BE"/>
    <w:rsid w:val="001D5A3A"/>
    <w:rsid w:val="001F1F2E"/>
    <w:rsid w:val="00222709"/>
    <w:rsid w:val="002538BD"/>
    <w:rsid w:val="002A4D5A"/>
    <w:rsid w:val="002F267B"/>
    <w:rsid w:val="0032157C"/>
    <w:rsid w:val="0037448E"/>
    <w:rsid w:val="00383331"/>
    <w:rsid w:val="003A4436"/>
    <w:rsid w:val="003F7818"/>
    <w:rsid w:val="00407352"/>
    <w:rsid w:val="0041155E"/>
    <w:rsid w:val="00450B32"/>
    <w:rsid w:val="00465700"/>
    <w:rsid w:val="0046735B"/>
    <w:rsid w:val="00490AB3"/>
    <w:rsid w:val="0049391F"/>
    <w:rsid w:val="004A17E3"/>
    <w:rsid w:val="004F0FCE"/>
    <w:rsid w:val="00550B16"/>
    <w:rsid w:val="0056348F"/>
    <w:rsid w:val="005721F2"/>
    <w:rsid w:val="00597268"/>
    <w:rsid w:val="005D0EE1"/>
    <w:rsid w:val="00600B49"/>
    <w:rsid w:val="00610954"/>
    <w:rsid w:val="00655621"/>
    <w:rsid w:val="006778CA"/>
    <w:rsid w:val="00683B88"/>
    <w:rsid w:val="00690DE3"/>
    <w:rsid w:val="006A1319"/>
    <w:rsid w:val="006A4037"/>
    <w:rsid w:val="0071205E"/>
    <w:rsid w:val="00733878"/>
    <w:rsid w:val="007413EA"/>
    <w:rsid w:val="00782D31"/>
    <w:rsid w:val="007E3773"/>
    <w:rsid w:val="0080584C"/>
    <w:rsid w:val="0081299B"/>
    <w:rsid w:val="00836C71"/>
    <w:rsid w:val="00836F52"/>
    <w:rsid w:val="00852922"/>
    <w:rsid w:val="008B059C"/>
    <w:rsid w:val="008E2E58"/>
    <w:rsid w:val="00932DFD"/>
    <w:rsid w:val="00966788"/>
    <w:rsid w:val="009A33A5"/>
    <w:rsid w:val="009A7134"/>
    <w:rsid w:val="009F066F"/>
    <w:rsid w:val="00A452A8"/>
    <w:rsid w:val="00A621E4"/>
    <w:rsid w:val="00A63CFD"/>
    <w:rsid w:val="00A76E24"/>
    <w:rsid w:val="00AA0161"/>
    <w:rsid w:val="00AC239C"/>
    <w:rsid w:val="00AD3514"/>
    <w:rsid w:val="00AF653D"/>
    <w:rsid w:val="00B003AD"/>
    <w:rsid w:val="00B23C9A"/>
    <w:rsid w:val="00B417A0"/>
    <w:rsid w:val="00B65062"/>
    <w:rsid w:val="00B66790"/>
    <w:rsid w:val="00B811B9"/>
    <w:rsid w:val="00BA2C60"/>
    <w:rsid w:val="00BC4B3A"/>
    <w:rsid w:val="00BE35CF"/>
    <w:rsid w:val="00C06992"/>
    <w:rsid w:val="00C85100"/>
    <w:rsid w:val="00CD724A"/>
    <w:rsid w:val="00CE2217"/>
    <w:rsid w:val="00CF4736"/>
    <w:rsid w:val="00CF5AF7"/>
    <w:rsid w:val="00D20D7E"/>
    <w:rsid w:val="00D86632"/>
    <w:rsid w:val="00DC7B93"/>
    <w:rsid w:val="00DE0FD7"/>
    <w:rsid w:val="00DE224F"/>
    <w:rsid w:val="00DE3697"/>
    <w:rsid w:val="00E065F7"/>
    <w:rsid w:val="00E40A41"/>
    <w:rsid w:val="00E41784"/>
    <w:rsid w:val="00E418C2"/>
    <w:rsid w:val="00E636B3"/>
    <w:rsid w:val="00E63FD9"/>
    <w:rsid w:val="00E703AD"/>
    <w:rsid w:val="00E7283A"/>
    <w:rsid w:val="00EA50DA"/>
    <w:rsid w:val="00EC2B01"/>
    <w:rsid w:val="00EE7A77"/>
    <w:rsid w:val="00EF164B"/>
    <w:rsid w:val="00F44B17"/>
    <w:rsid w:val="00F470C2"/>
    <w:rsid w:val="00F6584C"/>
    <w:rsid w:val="00FA0E72"/>
    <w:rsid w:val="00FB32FD"/>
    <w:rsid w:val="00FD41A7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81B4"/>
  <w15:docId w15:val="{9CA1D151-786A-40B6-99D0-C2BD4CF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8B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D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D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62"/>
  </w:style>
  <w:style w:type="paragraph" w:styleId="Stopka">
    <w:name w:val="footer"/>
    <w:basedOn w:val="Normalny"/>
    <w:link w:val="StopkaZnak"/>
    <w:uiPriority w:val="99"/>
    <w:unhideWhenUsed/>
    <w:rsid w:val="00B6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62"/>
  </w:style>
  <w:style w:type="character" w:styleId="Hipercze">
    <w:name w:val="Hyperlink"/>
    <w:basedOn w:val="Domylnaczcionkaakapitu"/>
    <w:uiPriority w:val="99"/>
    <w:unhideWhenUsed/>
    <w:rsid w:val="00B23C9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A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A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7648-4C50-4FD9-B300-929205F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a.giza</dc:creator>
  <cp:lastModifiedBy>Rudolf Grabiński</cp:lastModifiedBy>
  <cp:revision>11</cp:revision>
  <cp:lastPrinted>2024-10-22T10:21:00Z</cp:lastPrinted>
  <dcterms:created xsi:type="dcterms:W3CDTF">2024-10-22T07:37:00Z</dcterms:created>
  <dcterms:modified xsi:type="dcterms:W3CDTF">2024-10-22T10:59:00Z</dcterms:modified>
</cp:coreProperties>
</file>